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597AD" w14:textId="1D25228E" w:rsidR="0013602B" w:rsidRDefault="0013602B" w:rsidP="0013602B">
      <w:pPr>
        <w:shd w:val="clear" w:color="auto" w:fill="FFFFFF"/>
        <w:spacing w:after="300" w:line="750" w:lineRule="atLeast"/>
        <w:textAlignment w:val="baseline"/>
        <w:outlineLvl w:val="0"/>
        <w:rPr>
          <w:rFonts w:ascii="Helvetica" w:eastAsia="Times New Roman" w:hAnsi="Helvetica" w:cs="Helvetica"/>
          <w:color w:val="5B2B62"/>
          <w:kern w:val="36"/>
          <w:sz w:val="81"/>
          <w:szCs w:val="81"/>
        </w:rPr>
      </w:pPr>
      <w:r w:rsidRPr="0013602B">
        <w:rPr>
          <w:rFonts w:ascii="Helvetica" w:eastAsia="Times New Roman" w:hAnsi="Helvetica" w:cs="Helvetica"/>
          <w:color w:val="5B2B62"/>
          <w:kern w:val="36"/>
          <w:sz w:val="81"/>
          <w:szCs w:val="81"/>
        </w:rPr>
        <w:t>Chinese: Understanding Upper Endoscopy</w:t>
      </w:r>
    </w:p>
    <w:p w14:paraId="34AB7488" w14:textId="2D350627" w:rsidR="0013602B" w:rsidRPr="0013602B" w:rsidRDefault="0013602B" w:rsidP="0013602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</w:rPr>
      </w:pPr>
      <w:r w:rsidRPr="0013602B">
        <w:rPr>
          <w:rFonts w:ascii="Microsoft JhengHei" w:eastAsia="Microsoft JhengHei" w:hAnsi="Microsoft JhengHei" w:cs="Microsoft JhengHei" w:hint="eastAsia"/>
          <w:color w:val="202124"/>
          <w:lang w:eastAsia="zh-CN"/>
        </w:rPr>
        <w:t>该信息由美国胃肠内镜学会</w:t>
      </w:r>
      <w:r w:rsidRPr="0013602B">
        <w:rPr>
          <w:rFonts w:ascii="inherit" w:eastAsia="Times New Roman" w:hAnsi="inherit" w:cs="Courier New" w:hint="eastAsia"/>
          <w:color w:val="202124"/>
          <w:lang w:eastAsia="zh-CN"/>
        </w:rPr>
        <w:t xml:space="preserve"> (ASGE) </w:t>
      </w:r>
      <w:r w:rsidRPr="0013602B">
        <w:rPr>
          <w:rFonts w:ascii="MS Gothic" w:eastAsia="MS Gothic" w:hAnsi="MS Gothic" w:cs="MS Gothic" w:hint="eastAsia"/>
          <w:color w:val="202124"/>
          <w:lang w:eastAsia="zh-CN"/>
        </w:rPr>
        <w:t>出版委</w:t>
      </w:r>
      <w:r w:rsidRPr="0013602B">
        <w:rPr>
          <w:rFonts w:ascii="Microsoft JhengHei" w:eastAsia="Microsoft JhengHei" w:hAnsi="Microsoft JhengHei" w:cs="Microsoft JhengHei" w:hint="eastAsia"/>
          <w:color w:val="202124"/>
          <w:lang w:eastAsia="zh-CN"/>
        </w:rPr>
        <w:t>员会编制。有关</w:t>
      </w:r>
      <w:r w:rsidRPr="0013602B">
        <w:rPr>
          <w:rFonts w:ascii="inherit" w:eastAsia="Times New Roman" w:hAnsi="inherit" w:cs="Courier New" w:hint="eastAsia"/>
          <w:color w:val="202124"/>
          <w:lang w:eastAsia="zh-CN"/>
        </w:rPr>
        <w:t xml:space="preserve"> ASGE </w:t>
      </w:r>
      <w:r w:rsidRPr="0013602B">
        <w:rPr>
          <w:rFonts w:ascii="MS Gothic" w:eastAsia="MS Gothic" w:hAnsi="MS Gothic" w:cs="MS Gothic" w:hint="eastAsia"/>
          <w:color w:val="202124"/>
          <w:lang w:eastAsia="zh-CN"/>
        </w:rPr>
        <w:t>的更多信息，</w:t>
      </w:r>
      <w:r w:rsidRPr="0013602B">
        <w:rPr>
          <w:rFonts w:ascii="Microsoft JhengHei" w:eastAsia="Microsoft JhengHei" w:hAnsi="Microsoft JhengHei" w:cs="Microsoft JhengHei" w:hint="eastAsia"/>
          <w:color w:val="202124"/>
          <w:lang w:eastAsia="zh-CN"/>
        </w:rPr>
        <w:t>请访问</w:t>
      </w:r>
      <w:r w:rsidRPr="0013602B">
        <w:rPr>
          <w:rFonts w:ascii="inherit" w:eastAsia="Times New Roman" w:hAnsi="inherit" w:cs="Courier New" w:hint="eastAsia"/>
          <w:color w:val="202124"/>
          <w:lang w:eastAsia="zh-CN"/>
        </w:rPr>
        <w:t xml:space="preserve"> www.asge.org</w:t>
      </w:r>
      <w:r w:rsidRPr="0013602B">
        <w:rPr>
          <w:rFonts w:ascii="MS Gothic" w:eastAsia="MS Gothic" w:hAnsi="MS Gothic" w:cs="MS Gothic" w:hint="eastAsia"/>
          <w:color w:val="202124"/>
          <w:lang w:eastAsia="zh-CN"/>
        </w:rPr>
        <w:t>。此信息</w:t>
      </w:r>
      <w:r w:rsidRPr="0013602B">
        <w:rPr>
          <w:rFonts w:ascii="Microsoft JhengHei" w:eastAsia="Microsoft JhengHei" w:hAnsi="Microsoft JhengHei" w:cs="Microsoft JhengHei" w:hint="eastAsia"/>
          <w:color w:val="202124"/>
          <w:lang w:eastAsia="zh-CN"/>
        </w:rPr>
        <w:t>仅用于提供一般指导。它不提供明确的医疗建议。请务必就您的具体情况咨询您的医生</w:t>
      </w:r>
      <w:r w:rsidRPr="0013602B">
        <w:rPr>
          <w:rFonts w:ascii="MS Mincho" w:eastAsia="MS Mincho" w:hAnsi="MS Mincho" w:cs="MS Mincho" w:hint="eastAsia"/>
          <w:color w:val="202124"/>
          <w:lang w:eastAsia="zh-CN"/>
        </w:rPr>
        <w:t>。</w:t>
      </w:r>
    </w:p>
    <w:p w14:paraId="75589E03" w14:textId="77777777" w:rsidR="0013602B" w:rsidRPr="0013602B" w:rsidRDefault="0013602B" w:rsidP="0013602B">
      <w:pPr>
        <w:spacing w:after="375" w:line="563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5B2B62"/>
          <w:sz w:val="54"/>
          <w:szCs w:val="54"/>
        </w:rPr>
      </w:pPr>
      <w:proofErr w:type="spellStart"/>
      <w:r w:rsidRPr="0013602B">
        <w:rPr>
          <w:rFonts w:ascii="MS Gothic" w:eastAsia="MS Gothic" w:hAnsi="MS Gothic" w:cs="MS Gothic" w:hint="eastAsia"/>
          <w:b/>
          <w:bCs/>
          <w:color w:val="5B2B62"/>
          <w:sz w:val="54"/>
          <w:szCs w:val="54"/>
        </w:rPr>
        <w:t>什么是胃</w:t>
      </w:r>
      <w:r w:rsidRPr="0013602B">
        <w:rPr>
          <w:rFonts w:ascii="Microsoft JhengHei" w:eastAsia="Microsoft JhengHei" w:hAnsi="Microsoft JhengHei" w:cs="Microsoft JhengHei" w:hint="eastAsia"/>
          <w:b/>
          <w:bCs/>
          <w:color w:val="5B2B62"/>
          <w:sz w:val="54"/>
          <w:szCs w:val="54"/>
        </w:rPr>
        <w:t>镜检查</w:t>
      </w:r>
      <w:proofErr w:type="spellEnd"/>
      <w:r w:rsidRPr="0013602B">
        <w:rPr>
          <w:rFonts w:ascii="MS Gothic" w:eastAsia="MS Gothic" w:hAnsi="MS Gothic" w:cs="MS Gothic"/>
          <w:b/>
          <w:bCs/>
          <w:color w:val="5B2B62"/>
          <w:sz w:val="54"/>
          <w:szCs w:val="54"/>
        </w:rPr>
        <w:t>？</w:t>
      </w:r>
    </w:p>
    <w:p w14:paraId="63B2D4F2" w14:textId="77777777" w:rsidR="0013602B" w:rsidRPr="0013602B" w:rsidRDefault="0013602B" w:rsidP="0013602B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胃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镜检查可以让您的医生检查您消化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道上部的内壁，包括食管、胃和十二指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肠（小肠的第一部分</w:t>
      </w:r>
      <w:proofErr w:type="spellEnd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）。</w:t>
      </w:r>
      <w:proofErr w:type="spellStart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您的医生将使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用一个被称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为内窥镜的细软管，它有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自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备的镜头和光源，医生可以在视频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显示器上查看图像</w:t>
      </w:r>
      <w:proofErr w:type="spellEnd"/>
      <w:r w:rsidRPr="0013602B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5EA02B7E" w14:textId="77777777" w:rsidR="0013602B" w:rsidRPr="0013602B" w:rsidRDefault="0013602B" w:rsidP="0013602B">
      <w:pPr>
        <w:spacing w:before="750" w:after="375" w:line="563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5B2B62"/>
          <w:sz w:val="54"/>
          <w:szCs w:val="54"/>
        </w:rPr>
      </w:pPr>
      <w:proofErr w:type="spellStart"/>
      <w:r w:rsidRPr="0013602B">
        <w:rPr>
          <w:rFonts w:ascii="Microsoft JhengHei" w:eastAsia="Microsoft JhengHei" w:hAnsi="Microsoft JhengHei" w:cs="Microsoft JhengHei" w:hint="eastAsia"/>
          <w:b/>
          <w:bCs/>
          <w:color w:val="5B2B62"/>
          <w:sz w:val="54"/>
          <w:szCs w:val="54"/>
        </w:rPr>
        <w:t>为什么要做胃镜检查</w:t>
      </w:r>
      <w:proofErr w:type="spellEnd"/>
      <w:r w:rsidRPr="0013602B">
        <w:rPr>
          <w:rFonts w:ascii="MS Gothic" w:eastAsia="MS Gothic" w:hAnsi="MS Gothic" w:cs="MS Gothic"/>
          <w:b/>
          <w:bCs/>
          <w:color w:val="5B2B62"/>
          <w:sz w:val="54"/>
          <w:szCs w:val="54"/>
        </w:rPr>
        <w:t>？</w:t>
      </w:r>
    </w:p>
    <w:p w14:paraId="41B169F9" w14:textId="77777777" w:rsidR="0013602B" w:rsidRPr="0013602B" w:rsidRDefault="0013602B" w:rsidP="0013602B">
      <w:pPr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r w:rsidRPr="0013602B">
        <w:rPr>
          <w:rFonts w:ascii="Helvetica" w:eastAsia="Times New Roman" w:hAnsi="Helvetica" w:cs="Helvetica"/>
          <w:noProof/>
          <w:color w:val="444444"/>
          <w:sz w:val="27"/>
          <w:szCs w:val="27"/>
        </w:rPr>
        <w:lastRenderedPageBreak/>
        <w:drawing>
          <wp:inline distT="0" distB="0" distL="0" distR="0" wp14:anchorId="4BD6D483" wp14:editId="0BA39203">
            <wp:extent cx="4200525" cy="3495675"/>
            <wp:effectExtent l="0" t="0" r="9525" b="9525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B5032" w14:textId="77777777" w:rsidR="0013602B" w:rsidRPr="0013602B" w:rsidRDefault="0013602B" w:rsidP="0013602B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胃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镜检查帮助您的医生评估上腹部疼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痛、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恶心、呕吐或吞咽困难等症状</w:t>
      </w:r>
      <w:proofErr w:type="spellEnd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。</w:t>
      </w:r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这是寻找上消化道出血原因的最好的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检查方法。它比</w:t>
      </w:r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>X</w:t>
      </w:r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光片能更准确地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发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现食管、胃和十二指肠中的炎症、溃疡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和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肿瘤。您的医生可能利用胃镜检查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获取活检样本（小块组织样本</w:t>
      </w:r>
      <w:proofErr w:type="spellEnd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）。</w:t>
      </w:r>
      <w:proofErr w:type="spellStart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活检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有助于您的医生区分良性（非癌）和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恶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性（癌）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组织。记住，进行活检的原因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很多，即使医生并不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怀疑是癌症</w:t>
      </w:r>
      <w:proofErr w:type="spellEnd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，</w:t>
      </w:r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他（她）也可能要做活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检。例如，医生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可能使用活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检检查引起溃疡的细菌</w:t>
      </w:r>
      <w:proofErr w:type="spellEnd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：</w:t>
      </w:r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幽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门螺旋杆菌。您的医生还可能使用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胃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镜进行细胞学检查，他（她）将使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用一个小刷子收集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细胞进行分析</w:t>
      </w:r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。胃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镜还用于治疗上消化道疾病</w:t>
      </w:r>
      <w:proofErr w:type="spellEnd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。</w:t>
      </w:r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医生可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以通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过内窥镜插入工具，直接治疗许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多异常情况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>——</w:t>
      </w:r>
      <w:proofErr w:type="spellStart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这将使您稍感不适或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没有不适。例如，医生可能会拉伸（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扩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张）一个狭窄区域，去除息肉（通常是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良性增生）或治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疗出血</w:t>
      </w:r>
      <w:proofErr w:type="spellEnd"/>
      <w:r w:rsidRPr="0013602B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548066BA" w14:textId="77777777" w:rsidR="0013602B" w:rsidRPr="0013602B" w:rsidRDefault="0013602B" w:rsidP="0013602B">
      <w:pPr>
        <w:spacing w:before="750" w:after="375" w:line="563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5B2B62"/>
          <w:sz w:val="54"/>
          <w:szCs w:val="54"/>
        </w:rPr>
      </w:pPr>
      <w:proofErr w:type="spellStart"/>
      <w:r w:rsidRPr="0013602B">
        <w:rPr>
          <w:rFonts w:ascii="MS Gothic" w:eastAsia="MS Gothic" w:hAnsi="MS Gothic" w:cs="MS Gothic" w:hint="eastAsia"/>
          <w:b/>
          <w:bCs/>
          <w:color w:val="5B2B62"/>
          <w:sz w:val="54"/>
          <w:szCs w:val="54"/>
        </w:rPr>
        <w:t>需要做什么准</w:t>
      </w:r>
      <w:r w:rsidRPr="0013602B">
        <w:rPr>
          <w:rFonts w:ascii="Microsoft JhengHei" w:eastAsia="Microsoft JhengHei" w:hAnsi="Microsoft JhengHei" w:cs="Microsoft JhengHei" w:hint="eastAsia"/>
          <w:b/>
          <w:bCs/>
          <w:color w:val="5B2B62"/>
          <w:sz w:val="54"/>
          <w:szCs w:val="54"/>
        </w:rPr>
        <w:t>备</w:t>
      </w:r>
      <w:proofErr w:type="spellEnd"/>
      <w:r w:rsidRPr="0013602B">
        <w:rPr>
          <w:rFonts w:ascii="MS Gothic" w:eastAsia="MS Gothic" w:hAnsi="MS Gothic" w:cs="MS Gothic"/>
          <w:b/>
          <w:bCs/>
          <w:color w:val="5B2B62"/>
          <w:sz w:val="54"/>
          <w:szCs w:val="54"/>
        </w:rPr>
        <w:t>？</w:t>
      </w:r>
    </w:p>
    <w:p w14:paraId="5CF1E23B" w14:textId="77777777" w:rsidR="0013602B" w:rsidRPr="0013602B" w:rsidRDefault="0013602B" w:rsidP="0013602B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lastRenderedPageBreak/>
        <w:t>空腹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时检查是最好最安全的，所以检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查前</w:t>
      </w:r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>6</w:t>
      </w:r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小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时，您应该禁食食物和饮料，</w:t>
      </w:r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包括水。您的医生将告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诉您何时开始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禁食，因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为时间会有变动。提前告诉您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的医生您正在服用的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药物；您可能因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为这个检查而需要调整剂量。讨论所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有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药物过敏和疾病情况，如心脏或肺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部疾病</w:t>
      </w:r>
      <w:proofErr w:type="spellEnd"/>
      <w:r w:rsidRPr="0013602B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4680EA85" w14:textId="77777777" w:rsidR="0013602B" w:rsidRPr="0013602B" w:rsidRDefault="0013602B" w:rsidP="0013602B">
      <w:pPr>
        <w:spacing w:before="750" w:after="375" w:line="563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5B2B62"/>
          <w:sz w:val="54"/>
          <w:szCs w:val="54"/>
        </w:rPr>
      </w:pPr>
      <w:proofErr w:type="spellStart"/>
      <w:r w:rsidRPr="0013602B">
        <w:rPr>
          <w:rFonts w:ascii="MS Gothic" w:eastAsia="MS Gothic" w:hAnsi="MS Gothic" w:cs="MS Gothic" w:hint="eastAsia"/>
          <w:b/>
          <w:bCs/>
          <w:color w:val="5B2B62"/>
          <w:sz w:val="54"/>
          <w:szCs w:val="54"/>
        </w:rPr>
        <w:t>我可以服用目前所用</w:t>
      </w:r>
      <w:r w:rsidRPr="0013602B">
        <w:rPr>
          <w:rFonts w:ascii="Microsoft JhengHei" w:eastAsia="Microsoft JhengHei" w:hAnsi="Microsoft JhengHei" w:cs="Microsoft JhengHei" w:hint="eastAsia"/>
          <w:b/>
          <w:bCs/>
          <w:color w:val="5B2B62"/>
          <w:sz w:val="54"/>
          <w:szCs w:val="54"/>
        </w:rPr>
        <w:t>药物吗</w:t>
      </w:r>
      <w:proofErr w:type="spellEnd"/>
      <w:r w:rsidRPr="0013602B">
        <w:rPr>
          <w:rFonts w:ascii="MS Gothic" w:eastAsia="MS Gothic" w:hAnsi="MS Gothic" w:cs="MS Gothic"/>
          <w:b/>
          <w:bCs/>
          <w:color w:val="5B2B62"/>
          <w:sz w:val="54"/>
          <w:szCs w:val="54"/>
        </w:rPr>
        <w:t>？</w:t>
      </w:r>
    </w:p>
    <w:p w14:paraId="5AB1B82C" w14:textId="77777777" w:rsidR="0013602B" w:rsidRPr="0013602B" w:rsidRDefault="0013602B" w:rsidP="0013602B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大多数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药</w:t>
      </w:r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物可以如常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继续服用，但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有些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药物会干扰准备工作或检查</w:t>
      </w:r>
      <w:proofErr w:type="spellEnd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。</w:t>
      </w:r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告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诉医生您正在服用的药物，特别是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阿司匹林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类或抗血小板药物、关节炎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药物、抗凝血剂（血液稀释剂，如华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法林或肝素</w:t>
      </w:r>
      <w:proofErr w:type="spellEnd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）、</w:t>
      </w:r>
      <w:proofErr w:type="spellStart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氯吡格雷、胰岛素或铁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剂。此外，您一定要说明所有药物过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敏史</w:t>
      </w:r>
      <w:proofErr w:type="spellEnd"/>
      <w:r w:rsidRPr="0013602B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6EF3513D" w14:textId="77777777" w:rsidR="0013602B" w:rsidRPr="0013602B" w:rsidRDefault="0013602B" w:rsidP="0013602B">
      <w:pPr>
        <w:spacing w:before="750" w:after="375" w:line="563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5B2B62"/>
          <w:sz w:val="54"/>
          <w:szCs w:val="54"/>
        </w:rPr>
      </w:pPr>
      <w:proofErr w:type="spellStart"/>
      <w:r w:rsidRPr="0013602B">
        <w:rPr>
          <w:rFonts w:ascii="MS Gothic" w:eastAsia="MS Gothic" w:hAnsi="MS Gothic" w:cs="MS Gothic" w:hint="eastAsia"/>
          <w:b/>
          <w:bCs/>
          <w:color w:val="5B2B62"/>
          <w:sz w:val="54"/>
          <w:szCs w:val="54"/>
        </w:rPr>
        <w:t>胃</w:t>
      </w:r>
      <w:r w:rsidRPr="0013602B">
        <w:rPr>
          <w:rFonts w:ascii="Microsoft JhengHei" w:eastAsia="Microsoft JhengHei" w:hAnsi="Microsoft JhengHei" w:cs="Microsoft JhengHei" w:hint="eastAsia"/>
          <w:b/>
          <w:bCs/>
          <w:color w:val="5B2B62"/>
          <w:sz w:val="54"/>
          <w:szCs w:val="54"/>
        </w:rPr>
        <w:t>镜检查过程中会发生什么</w:t>
      </w:r>
      <w:proofErr w:type="spellEnd"/>
      <w:r w:rsidRPr="0013602B">
        <w:rPr>
          <w:rFonts w:ascii="MS Gothic" w:eastAsia="MS Gothic" w:hAnsi="MS Gothic" w:cs="MS Gothic"/>
          <w:b/>
          <w:bCs/>
          <w:color w:val="5B2B62"/>
          <w:sz w:val="54"/>
          <w:szCs w:val="54"/>
        </w:rPr>
        <w:t>？</w:t>
      </w:r>
    </w:p>
    <w:p w14:paraId="07808886" w14:textId="77777777" w:rsidR="0013602B" w:rsidRPr="0013602B" w:rsidRDefault="0013602B" w:rsidP="0013602B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一开始，您的医生可能会在您的咽喉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部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喷洒局部麻醉剂或镇静剂，以帮助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您放松。然后您将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侧躺，您的医生通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过您的嘴将内窥镜导入食管、胃和十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二指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肠。内窥镜不会干扰您的呼吸</w:t>
      </w:r>
      <w:proofErr w:type="spellEnd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。</w:t>
      </w:r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大多数患者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认为检查只有轻微不适</w:t>
      </w:r>
      <w:proofErr w:type="spellEnd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，</w:t>
      </w:r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许多患者在检查过程中会睡着</w:t>
      </w:r>
      <w:proofErr w:type="spellEnd"/>
      <w:r w:rsidRPr="0013602B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69023DCA" w14:textId="77777777" w:rsidR="0013602B" w:rsidRPr="0013602B" w:rsidRDefault="0013602B" w:rsidP="0013602B">
      <w:pPr>
        <w:spacing w:before="750" w:after="375" w:line="563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5B2B62"/>
          <w:sz w:val="54"/>
          <w:szCs w:val="54"/>
        </w:rPr>
      </w:pPr>
      <w:proofErr w:type="spellStart"/>
      <w:r w:rsidRPr="0013602B">
        <w:rPr>
          <w:rFonts w:ascii="MS Gothic" w:eastAsia="MS Gothic" w:hAnsi="MS Gothic" w:cs="MS Gothic" w:hint="eastAsia"/>
          <w:b/>
          <w:bCs/>
          <w:color w:val="5B2B62"/>
          <w:sz w:val="54"/>
          <w:szCs w:val="54"/>
        </w:rPr>
        <w:t>胃</w:t>
      </w:r>
      <w:r w:rsidRPr="0013602B">
        <w:rPr>
          <w:rFonts w:ascii="Microsoft JhengHei" w:eastAsia="Microsoft JhengHei" w:hAnsi="Microsoft JhengHei" w:cs="Microsoft JhengHei" w:hint="eastAsia"/>
          <w:b/>
          <w:bCs/>
          <w:color w:val="5B2B62"/>
          <w:sz w:val="54"/>
          <w:szCs w:val="54"/>
        </w:rPr>
        <w:t>镜检查后会发</w:t>
      </w:r>
      <w:r w:rsidRPr="0013602B">
        <w:rPr>
          <w:rFonts w:ascii="MS Gothic" w:eastAsia="MS Gothic" w:hAnsi="MS Gothic" w:cs="MS Gothic" w:hint="eastAsia"/>
          <w:b/>
          <w:bCs/>
          <w:color w:val="5B2B62"/>
          <w:sz w:val="54"/>
          <w:szCs w:val="54"/>
        </w:rPr>
        <w:t>生什么</w:t>
      </w:r>
      <w:proofErr w:type="spellEnd"/>
      <w:r w:rsidRPr="0013602B">
        <w:rPr>
          <w:rFonts w:ascii="MS Gothic" w:eastAsia="MS Gothic" w:hAnsi="MS Gothic" w:cs="MS Gothic"/>
          <w:b/>
          <w:bCs/>
          <w:color w:val="5B2B62"/>
          <w:sz w:val="54"/>
          <w:szCs w:val="54"/>
        </w:rPr>
        <w:t>？</w:t>
      </w:r>
    </w:p>
    <w:p w14:paraId="160968AB" w14:textId="77777777" w:rsidR="0013602B" w:rsidRPr="0013602B" w:rsidRDefault="0013602B" w:rsidP="0013602B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您将被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监护，直到大部分镇静剂作用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消失。您的喉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咙可能会有点疼，您可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能会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觉得胀气，那是因为检查过程中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胃部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进入了空气。您离开后就可以进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食，除非</w:t>
      </w:r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lastRenderedPageBreak/>
        <w:t>您的医生另有指示。您的医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生将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给您解释检查结果，虽然您可能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要等待活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检结果。如果您在检查过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程中使用了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镇静剂，必须有人送您回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家，并且陪伴您。即使您在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检查后感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觉清醒，在当天接下来的时间内，您的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判断和反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应能力可能会下降</w:t>
      </w:r>
      <w:proofErr w:type="spellEnd"/>
      <w:r w:rsidRPr="0013602B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02012C63" w14:textId="77777777" w:rsidR="0013602B" w:rsidRPr="0013602B" w:rsidRDefault="0013602B" w:rsidP="0013602B">
      <w:pPr>
        <w:spacing w:before="750" w:after="375" w:line="563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5B2B62"/>
          <w:sz w:val="54"/>
          <w:szCs w:val="54"/>
        </w:rPr>
      </w:pPr>
      <w:proofErr w:type="spellStart"/>
      <w:r w:rsidRPr="0013602B">
        <w:rPr>
          <w:rFonts w:ascii="MS Gothic" w:eastAsia="MS Gothic" w:hAnsi="MS Gothic" w:cs="MS Gothic" w:hint="eastAsia"/>
          <w:b/>
          <w:bCs/>
          <w:color w:val="5B2B62"/>
          <w:sz w:val="54"/>
          <w:szCs w:val="54"/>
        </w:rPr>
        <w:t>胃</w:t>
      </w:r>
      <w:r w:rsidRPr="0013602B">
        <w:rPr>
          <w:rFonts w:ascii="Microsoft JhengHei" w:eastAsia="Microsoft JhengHei" w:hAnsi="Microsoft JhengHei" w:cs="Microsoft JhengHei" w:hint="eastAsia"/>
          <w:b/>
          <w:bCs/>
          <w:color w:val="5B2B62"/>
          <w:sz w:val="54"/>
          <w:szCs w:val="54"/>
        </w:rPr>
        <w:t>镜检查可能的并发症是什</w:t>
      </w:r>
      <w:proofErr w:type="spellEnd"/>
      <w:r w:rsidRPr="0013602B">
        <w:rPr>
          <w:rFonts w:ascii="Helvetica" w:eastAsia="Times New Roman" w:hAnsi="Helvetica" w:cs="Helvetica"/>
          <w:b/>
          <w:bCs/>
          <w:color w:val="5B2B62"/>
          <w:sz w:val="54"/>
          <w:szCs w:val="54"/>
        </w:rPr>
        <w:t xml:space="preserve"> </w:t>
      </w:r>
      <w:r w:rsidRPr="0013602B">
        <w:rPr>
          <w:rFonts w:ascii="MS Gothic" w:eastAsia="MS Gothic" w:hAnsi="MS Gothic" w:cs="MS Gothic" w:hint="eastAsia"/>
          <w:b/>
          <w:bCs/>
          <w:color w:val="5B2B62"/>
          <w:sz w:val="54"/>
          <w:szCs w:val="54"/>
        </w:rPr>
        <w:t>么</w:t>
      </w:r>
      <w:r w:rsidRPr="0013602B">
        <w:rPr>
          <w:rFonts w:ascii="MS Gothic" w:eastAsia="MS Gothic" w:hAnsi="MS Gothic" w:cs="MS Gothic"/>
          <w:b/>
          <w:bCs/>
          <w:color w:val="5B2B62"/>
          <w:sz w:val="54"/>
          <w:szCs w:val="54"/>
        </w:rPr>
        <w:t>？</w:t>
      </w:r>
    </w:p>
    <w:p w14:paraId="0210714A" w14:textId="77777777" w:rsidR="0013602B" w:rsidRPr="0013602B" w:rsidRDefault="0013602B" w:rsidP="0013602B">
      <w:pPr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由受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过专门训练和有经验的医生实施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此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项检查时，虽然有发生并发症的可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能，但非常罕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见。活检或息肉去除部位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会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发生出血，但通常轻微，很少需要采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取后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续处理。穿孔（消化道内壁穿孔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或撕裂）可能需要手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术，但这是一种非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常罕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见的并发症。有些患者可能对镇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静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剂有反应，或由于心脏病或肺部疾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病而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发生并发症。虽然胃镜检查并发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症并不常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见，认识可能出现的并发症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的早期迹象仍然很重要。如果您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检查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后出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现发烧，或吞咽困难，或喉咙、胸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部、腹部疼痛增加，或出血（包括黑色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> 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大便</w:t>
      </w:r>
      <w:proofErr w:type="spellEnd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），</w:t>
      </w:r>
      <w:proofErr w:type="spellStart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马上联系您的医生。请注意</w:t>
      </w:r>
      <w:proofErr w:type="spellEnd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，</w:t>
      </w:r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出血可以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发生在检查后数天。如果您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对某个可能的并发症有任何疑虑，最</w:t>
      </w:r>
      <w:proofErr w:type="spellEnd"/>
      <w:r w:rsidRPr="0013602B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13602B">
        <w:rPr>
          <w:rFonts w:ascii="MS Gothic" w:eastAsia="MS Gothic" w:hAnsi="MS Gothic" w:cs="MS Gothic" w:hint="eastAsia"/>
          <w:color w:val="444444"/>
          <w:sz w:val="27"/>
          <w:szCs w:val="27"/>
        </w:rPr>
        <w:t>好</w:t>
      </w:r>
      <w:r w:rsidRPr="0013602B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马上联系您的医生</w:t>
      </w:r>
      <w:proofErr w:type="spellEnd"/>
      <w:r w:rsidRPr="0013602B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21193E74" w14:textId="77777777" w:rsidR="00BE1BC4" w:rsidRDefault="00BE1BC4"/>
    <w:sectPr w:rsidR="00BE1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2B"/>
    <w:rsid w:val="0013602B"/>
    <w:rsid w:val="00BE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06DAF"/>
  <w15:chartTrackingRefBased/>
  <w15:docId w15:val="{A6589FC6-9CC0-4767-A9DA-A901813A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7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Dorene Mulcahy</dc:creator>
  <cp:keywords/>
  <dc:description/>
  <cp:lastModifiedBy>Dorene Mulcahy</cp:lastModifiedBy>
  <cp:revision>1</cp:revision>
  <dcterms:created xsi:type="dcterms:W3CDTF">2022-03-16T21:04:00Z</dcterms:created>
  <dcterms:modified xsi:type="dcterms:W3CDTF">2022-03-16T21:06:00Z</dcterms:modified>
</cp:coreProperties>
</file>